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 w:cs="仿宋"/>
          <w:sz w:val="28"/>
          <w:szCs w:val="28"/>
        </w:rPr>
      </w:pPr>
      <w:bookmarkStart w:id="0" w:name="_GoBack"/>
      <w:bookmarkEnd w:id="0"/>
    </w:p>
    <w:p>
      <w:pPr>
        <w:jc w:val="center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ascii="仿宋" w:hAnsi="仿宋" w:eastAsia="仿宋" w:cs="仿宋"/>
          <w:b/>
          <w:bCs/>
          <w:sz w:val="28"/>
          <w:szCs w:val="28"/>
        </w:rPr>
        <w:t>你是这样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烧香拜佛</w:t>
      </w:r>
      <w:r>
        <w:rPr>
          <w:rFonts w:ascii="仿宋" w:hAnsi="仿宋" w:eastAsia="仿宋" w:cs="仿宋"/>
          <w:b/>
          <w:bCs/>
          <w:sz w:val="28"/>
          <w:szCs w:val="28"/>
        </w:rPr>
        <w:t>的人吗？</w:t>
      </w:r>
    </w:p>
    <w:p>
      <w:pPr>
        <w:jc w:val="center"/>
        <w:rPr>
          <w:rFonts w:ascii="仿宋" w:hAnsi="仿宋" w:eastAsia="仿宋" w:cs="仿宋"/>
          <w:sz w:val="28"/>
          <w:szCs w:val="28"/>
        </w:rPr>
      </w:pP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佛教传入中国已经有两千多年的历史，佛教文化也在不知不觉间浸润人们的生活。一到农历初一、十五或佛菩萨的节日，很多人会去庙里上几柱香，拜一拜佛，再求几个心愿。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从烧香拜佛的目的来说，绝大部分人是求家人平安，求财源广进，求多子多福，求姻缘顺遂，求升学顺利等等。或者是有人遇到逆境又无力改变之时，会把希望寄托在烧香拜佛上。但有人不禁问道：“烧香拜佛真的有用吗？”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笔者要说的是，这要辩证看待。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drawing>
          <wp:inline distT="0" distB="0" distL="0" distR="0">
            <wp:extent cx="5274310" cy="350710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07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平时无事不登三宝殿，有事就来抱佛脚，希望借助佛菩萨的加持力让自己度过难关，这种做法确实不可取。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而且若以交易之心、谋求利益之心烧香拜佛，妄想逃避恶业苦果，这类人是在亵渎佛菩萨，把佛菩萨看成是像他们一样贪求的凡夫。多烧一点香，多供点果，或给寺院一些捐助，多拜拜就能消除他们自身的恶业，就能满愿，那因果何在？因果报应是如影随形，丝毫不爽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这类人就是抱着佛菩萨的大腿不放也无济于事，因为他们不明白一点：因果不昧——种了善因，因缘成熟了，就会得善报；种了恶因，因缘成熟了，就要偿还恶报。脱离了真正的虔诚心而求佛菩萨，是不得受用的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drawing>
          <wp:inline distT="0" distB="0" distL="0" distR="0">
            <wp:extent cx="5274310" cy="352615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26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如果您是这样烧香拜佛的人，那就赶紧弃恶从善吧。常言道：“慈悲胜念千声佛，作恶空烧万柱香。”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我们在佛菩萨前烧香也好磕头也好，是恭敬佛菩萨的表法，消除贡高我慢之心，也用来提醒自己念念不忘佛菩萨的教诲，常抱感恩心多行善事。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若以恭敬心、虔诚心烧香拜佛，踏实修行，利他为基，渡众为本，自然一分恭敬就得一分利益，十分恭敬就得十分利益。佛菩萨自然是希望善良、虔诚、利他的人越多越好。多一个众生解脱，佛菩萨就多一份喜悦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所以烧香拜佛有没有用，主要还是看你是什么心态面对佛菩萨，在生活中是什么样的言行处世，面对他人。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drawing>
          <wp:inline distT="0" distB="0" distL="0" distR="0">
            <wp:extent cx="5274310" cy="348742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87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其实，人们所求的名誉、地位、钱财、健康以及家庭和睦等等，都属于福报的范畴。但福报不是求来的，而是修来的。若不断除恶念恶行，再多祈求也无益。人们想要得福报，就要种福田；想要离苦祸，就得断诸恶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总之，一切苦乐福祸，都取决于我们自身修行的好坏。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——END——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撰稿：在路上</w:t>
      </w:r>
    </w:p>
    <w:p>
      <w:pPr>
        <w:widowControl/>
        <w:wordWrap w:val="0"/>
        <w:spacing w:before="100" w:beforeAutospacing="1" w:after="100" w:afterAutospacing="1"/>
        <w:jc w:val="left"/>
        <w:textAlignment w:val="baseline"/>
        <w:rPr>
          <w:rFonts w:ascii="宋体" w:hAnsi="宋体" w:eastAsia="宋体" w:cs="宋体"/>
          <w:kern w:val="0"/>
          <w:sz w:val="24"/>
        </w:rPr>
      </w:pPr>
      <w:r>
        <w:rPr>
          <w:rFonts w:ascii="宋体" w:hAnsi="宋体" w:eastAsia="宋体" w:cs="宋体"/>
          <w:kern w:val="0"/>
          <w:sz w:val="24"/>
        </w:rPr>
        <w:t>编辑：悦色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  <w:shd w:val="clear" w:color="auto" w:fill="FFFFFF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PowerPlusWaterMarkObject666590" o:spid="_x0000_s3073" o:spt="136" type="#_x0000_t136" style="position:absolute;left:0pt;height:179.4pt;width:407.85pt;mso-position-horizontal:center;mso-position-horizontal-relative:margin;mso-position-vertical:center;mso-position-vertical-relative:margin;rotation:-2949120f;z-index:-251657216;mso-width-relative:page;mso-height-relative:page;" fillcolor="#C0C0C0" filled="t" stroked="f" coordsize="21600,216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唐终审" style="font-family:仿宋;font-size:36pt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2,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7362192"/>
    <w:rsid w:val="0009792A"/>
    <w:rsid w:val="001344E8"/>
    <w:rsid w:val="0015290C"/>
    <w:rsid w:val="00192FA0"/>
    <w:rsid w:val="00232AC5"/>
    <w:rsid w:val="00306320"/>
    <w:rsid w:val="0036494F"/>
    <w:rsid w:val="00391CD8"/>
    <w:rsid w:val="00473372"/>
    <w:rsid w:val="00497031"/>
    <w:rsid w:val="004A03F5"/>
    <w:rsid w:val="00533C02"/>
    <w:rsid w:val="0056216E"/>
    <w:rsid w:val="00587675"/>
    <w:rsid w:val="005F20B9"/>
    <w:rsid w:val="00640C66"/>
    <w:rsid w:val="0070150A"/>
    <w:rsid w:val="007E65FB"/>
    <w:rsid w:val="00806141"/>
    <w:rsid w:val="00881CA3"/>
    <w:rsid w:val="008E7196"/>
    <w:rsid w:val="009711CF"/>
    <w:rsid w:val="009A04AD"/>
    <w:rsid w:val="009E346C"/>
    <w:rsid w:val="00A0642F"/>
    <w:rsid w:val="00A73947"/>
    <w:rsid w:val="00A9514C"/>
    <w:rsid w:val="00AB00CF"/>
    <w:rsid w:val="00AC3102"/>
    <w:rsid w:val="00B02C85"/>
    <w:rsid w:val="00B44BC6"/>
    <w:rsid w:val="00B501D3"/>
    <w:rsid w:val="00B50E54"/>
    <w:rsid w:val="00B5658C"/>
    <w:rsid w:val="00BC5048"/>
    <w:rsid w:val="00E1305E"/>
    <w:rsid w:val="00E42634"/>
    <w:rsid w:val="00ED59CA"/>
    <w:rsid w:val="00EF5015"/>
    <w:rsid w:val="08187218"/>
    <w:rsid w:val="09DD591E"/>
    <w:rsid w:val="166F4E43"/>
    <w:rsid w:val="2AD62AEE"/>
    <w:rsid w:val="2D4E4EF7"/>
    <w:rsid w:val="37362192"/>
    <w:rsid w:val="37381B44"/>
    <w:rsid w:val="3BF76066"/>
    <w:rsid w:val="3F2E6677"/>
    <w:rsid w:val="3F49118E"/>
    <w:rsid w:val="556E16AC"/>
    <w:rsid w:val="58AE40EA"/>
    <w:rsid w:val="5D7CC69A"/>
    <w:rsid w:val="63CB0516"/>
    <w:rsid w:val="65FB0D03"/>
    <w:rsid w:val="6F771C38"/>
    <w:rsid w:val="75B52D7A"/>
    <w:rsid w:val="7D0876CA"/>
    <w:rsid w:val="7EFFA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uiPriority w:val="0"/>
    <w:rPr>
      <w:color w:val="0000FF"/>
      <w:u w:val="single"/>
    </w:rPr>
  </w:style>
  <w:style w:type="paragraph" w:customStyle="1" w:styleId="9">
    <w:name w:val="bjh-image-container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161</Words>
  <Characters>922</Characters>
  <Lines>7</Lines>
  <Paragraphs>2</Paragraphs>
  <TotalTime>29</TotalTime>
  <ScaleCrop>false</ScaleCrop>
  <LinksUpToDate>false</LinksUpToDate>
  <CharactersWithSpaces>1081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2021-03-22T08:22:00Z</dcterms:created>
  <dc:creator>李鹏(肥仔)</dc:creator>
  <cp:lastModifiedBy>芸芸众生</cp:lastModifiedBy>
  <dcterms:modified xsi:type="dcterms:W3CDTF">2021-04-23T15:16:41Z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5F5E342BCC1644DC9FE8CFDB154EB9C9</vt:lpwstr>
  </property>
</Properties>
</file>